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026CA">
      <w:pPr>
        <w:ind w:firstLine="310" w:firstLineChars="1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="仿宋" w:hAnsi="仿宋" w:eastAsia="仿宋"/>
          <w:sz w:val="31"/>
          <w:szCs w:val="31"/>
          <w:lang w:val="en-US" w:eastAsia="zh-CN"/>
        </w:rPr>
        <w:t>4.环卫三轮车驾驶员竞赛平面图</w:t>
      </w:r>
    </w:p>
    <w:bookmarkEnd w:id="0"/>
    <w:p w14:paraId="53C4CF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95155" cy="2012950"/>
            <wp:effectExtent l="0" t="0" r="10795" b="6350"/>
            <wp:docPr id="1" name="图片 1" descr="4aad773a153c15c6823987088d3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ad773a153c15c6823987088d30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515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zVkNDcyMzQzNWNjMTE0NmVmZjAwMzdkNDA5MWQifQ=="/>
  </w:docVars>
  <w:rsids>
    <w:rsidRoot w:val="00000000"/>
    <w:rsid w:val="3F6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2024-09-19T07:27:48Z</dcterms:created>
  <dc:creator>Administrator</dc:creator>
  <cp:lastModifiedBy>Helena</cp:lastModifiedBy>
  <dcterms:modified xsi:type="dcterms:W3CDTF">2024-09-19T07:29:24Z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DB0D3E0AA13149D388EBAAA932E58E20_12</vt:lpwstr>
  </property>
</Properties>
</file>